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AE4" w:rsidRPr="00557F89" w:rsidRDefault="00C62AE4" w:rsidP="00C62AE4">
      <w:pPr>
        <w:rPr>
          <w:b/>
          <w:iCs/>
          <w:u w:val="single"/>
        </w:rPr>
      </w:pPr>
      <w:bookmarkStart w:id="0" w:name="_GoBack"/>
      <w:bookmarkEnd w:id="0"/>
      <w:r>
        <w:rPr>
          <w:b/>
          <w:iCs/>
          <w:u w:val="single"/>
        </w:rPr>
        <w:t>BOILER PLATES</w:t>
      </w:r>
    </w:p>
    <w:p w:rsidR="00C62AE4" w:rsidRPr="00557F89" w:rsidRDefault="00C62AE4" w:rsidP="00C62AE4">
      <w:pPr>
        <w:rPr>
          <w:iCs/>
        </w:rPr>
      </w:pPr>
      <w:r w:rsidRPr="00557F89">
        <w:rPr>
          <w:iCs/>
        </w:rPr>
        <w:t>Abu Dhabi Sustainability Week (ADSW) is a global platform for accelerating the world’s sustainable development. The week brings together a unique fusion of policy makers, industry specialists, technology pioneers and the next generation of sustainability leaders. Through its initiatives and events, ADSW is a catalyst for sharing knowledge, implementing strategies and delivering solutions to drive human progress.</w:t>
      </w:r>
    </w:p>
    <w:p w:rsidR="00346536" w:rsidRPr="00C62AE4" w:rsidRDefault="00C62AE4">
      <w:pPr>
        <w:rPr>
          <w:iCs/>
        </w:rPr>
      </w:pPr>
      <w:r w:rsidRPr="00557F89">
        <w:rPr>
          <w:iCs/>
        </w:rPr>
        <w:t>ADSW is committed to furthering our understanding of the major social, economic and environmental trends shaping the world’s sustainab</w:t>
      </w:r>
      <w:r>
        <w:rPr>
          <w:iCs/>
        </w:rPr>
        <w:t xml:space="preserve">le development. </w:t>
      </w:r>
    </w:p>
    <w:p w:rsidR="00C62AE4" w:rsidRPr="006D7273" w:rsidRDefault="00C62AE4" w:rsidP="00C62AE4">
      <w:pPr>
        <w:bidi/>
        <w:spacing w:line="240" w:lineRule="auto"/>
        <w:rPr>
          <w:rFonts w:ascii="Simplified Arabic" w:hAnsi="Simplified Arabic" w:cs="Simplified Arabic"/>
          <w:rtl/>
          <w:lang w:bidi="ar-AE"/>
        </w:rPr>
      </w:pPr>
    </w:p>
    <w:p w:rsidR="00C62AE4" w:rsidRPr="006D7273" w:rsidRDefault="00C62AE4" w:rsidP="00C62AE4">
      <w:pPr>
        <w:bidi/>
        <w:spacing w:line="240" w:lineRule="auto"/>
        <w:jc w:val="both"/>
        <w:rPr>
          <w:rFonts w:ascii="Simplified Arabic" w:hAnsi="Simplified Arabic" w:cs="Simplified Arabic"/>
        </w:rPr>
      </w:pPr>
      <w:r w:rsidRPr="006D7273">
        <w:rPr>
          <w:rFonts w:ascii="Simplified Arabic" w:hAnsi="Simplified Arabic" w:cs="Simplified Arabic"/>
          <w:b/>
          <w:bCs/>
          <w:rtl/>
          <w:lang w:bidi="ar-AE"/>
        </w:rPr>
        <w:t>نبذة عن أسبوع أبوظبي للاستدامة:</w:t>
      </w:r>
    </w:p>
    <w:p w:rsidR="00C62AE4" w:rsidRPr="006D7273" w:rsidRDefault="00C62AE4" w:rsidP="00C62AE4">
      <w:pPr>
        <w:bidi/>
        <w:spacing w:line="240" w:lineRule="auto"/>
        <w:jc w:val="both"/>
        <w:rPr>
          <w:rFonts w:ascii="Simplified Arabic" w:hAnsi="Simplified Arabic" w:cs="Simplified Arabic"/>
          <w:rtl/>
        </w:rPr>
      </w:pPr>
      <w:r w:rsidRPr="006D7273">
        <w:rPr>
          <w:rFonts w:ascii="Simplified Arabic" w:hAnsi="Simplified Arabic" w:cs="Simplified Arabic"/>
          <w:rtl/>
        </w:rPr>
        <w:t>يمثل أسبوع أبوظبي للاستدامة منصة عالمية تهدف إلى تسريع وتيرة التنمية المستدامة على مستوى العالم. ويجمع الأسبوع مزيجاً فريداً من صانعي القرار وخبراء القطاعات ورواد التكنولوجيا والجيل القادم من قادة الاستدامة. ويعمل الأسبوع من خلال مبادراته وفعالياته على تحفيز تبادل المعارف وتطبيق الاستراتيجيات وتطوير الحلول الكفيلة بدفع عجلة التقدم البشري.</w:t>
      </w:r>
    </w:p>
    <w:p w:rsidR="00C62AE4" w:rsidRPr="006D7273" w:rsidRDefault="00C62AE4" w:rsidP="00C62AE4">
      <w:pPr>
        <w:bidi/>
        <w:spacing w:line="240" w:lineRule="auto"/>
        <w:jc w:val="both"/>
        <w:rPr>
          <w:rFonts w:ascii="Simplified Arabic" w:hAnsi="Simplified Arabic" w:cs="Simplified Arabic"/>
          <w:rtl/>
        </w:rPr>
      </w:pPr>
      <w:r w:rsidRPr="006D7273">
        <w:rPr>
          <w:rFonts w:ascii="Simplified Arabic" w:hAnsi="Simplified Arabic" w:cs="Simplified Arabic"/>
          <w:rtl/>
        </w:rPr>
        <w:t>ويلتزم أسبوع أبوظبي للاستدامة بتعزيز فهمنا لأبرز التوجهات الاجتماعية والاقتصادية والبيئية التي تشكل المحاور الأساسية لجهود التنمية المستدامة في العالم.</w:t>
      </w:r>
    </w:p>
    <w:p w:rsidR="00C62AE4" w:rsidRDefault="00C62AE4"/>
    <w:sectPr w:rsidR="00C62A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BCE"/>
    <w:rsid w:val="00346536"/>
    <w:rsid w:val="0086115B"/>
    <w:rsid w:val="00C36BCE"/>
    <w:rsid w:val="00C62AE4"/>
    <w:rsid w:val="00CA4130"/>
    <w:rsid w:val="00D24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1BC65"/>
  <w15:chartTrackingRefBased/>
  <w15:docId w15:val="{9DA031D9-3BE2-420E-9C0C-700962830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MASDAR</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Sinclair</dc:creator>
  <cp:keywords/>
  <dc:description/>
  <cp:lastModifiedBy>Rob Sinclair</cp:lastModifiedBy>
  <cp:revision>1</cp:revision>
  <dcterms:created xsi:type="dcterms:W3CDTF">2019-11-10T10:54:00Z</dcterms:created>
  <dcterms:modified xsi:type="dcterms:W3CDTF">2019-11-10T11:47:00Z</dcterms:modified>
</cp:coreProperties>
</file>